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9E" w:rsidRPr="00C133A4" w:rsidRDefault="00C96F9E" w:rsidP="00C96F9E">
      <w:pPr>
        <w:spacing w:after="0" w:line="360" w:lineRule="auto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C133A4">
        <w:rPr>
          <w:rFonts w:asciiTheme="majorHAnsi" w:hAnsiTheme="majorHAnsi"/>
          <w:b/>
          <w:sz w:val="24"/>
          <w:szCs w:val="24"/>
          <w:highlight w:val="lightGray"/>
        </w:rPr>
        <w:t>Original article:</w:t>
      </w:r>
    </w:p>
    <w:p w:rsidR="00C96F9E" w:rsidRPr="00C133A4" w:rsidRDefault="00C96F9E" w:rsidP="00C96F9E">
      <w:pPr>
        <w:spacing w:after="0" w:line="360" w:lineRule="auto"/>
        <w:jc w:val="both"/>
        <w:outlineLvl w:val="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C133A4">
        <w:rPr>
          <w:rFonts w:asciiTheme="majorHAnsi" w:hAnsiTheme="majorHAnsi"/>
          <w:b/>
          <w:color w:val="1F497D" w:themeColor="text2"/>
          <w:sz w:val="28"/>
          <w:szCs w:val="28"/>
        </w:rPr>
        <w:t>Effect of cigarette smoking on morphological characteristics of sperm</w:t>
      </w:r>
    </w:p>
    <w:p w:rsidR="00C96F9E" w:rsidRPr="00C133A4" w:rsidRDefault="00C96F9E" w:rsidP="00C96F9E">
      <w:pPr>
        <w:spacing w:after="0" w:line="360" w:lineRule="auto"/>
        <w:jc w:val="both"/>
        <w:outlineLvl w:val="0"/>
        <w:rPr>
          <w:rFonts w:asciiTheme="majorHAnsi" w:hAnsiTheme="majorHAnsi"/>
          <w:b/>
          <w:sz w:val="20"/>
          <w:szCs w:val="20"/>
          <w:vertAlign w:val="superscript"/>
        </w:rPr>
      </w:pPr>
      <w:r w:rsidRPr="00C133A4">
        <w:rPr>
          <w:rFonts w:asciiTheme="majorHAnsi" w:hAnsiTheme="majorHAnsi"/>
          <w:b/>
          <w:sz w:val="20"/>
          <w:szCs w:val="20"/>
        </w:rPr>
        <w:t xml:space="preserve">Dr. </w:t>
      </w:r>
      <w:proofErr w:type="spellStart"/>
      <w:r w:rsidRPr="00C133A4">
        <w:rPr>
          <w:rFonts w:asciiTheme="majorHAnsi" w:hAnsiTheme="majorHAnsi"/>
          <w:b/>
          <w:sz w:val="20"/>
          <w:szCs w:val="20"/>
        </w:rPr>
        <w:t>Mahadeo</w:t>
      </w:r>
      <w:proofErr w:type="spellEnd"/>
      <w:r w:rsidRPr="00C133A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133A4">
        <w:rPr>
          <w:rFonts w:asciiTheme="majorHAnsi" w:hAnsiTheme="majorHAnsi"/>
          <w:b/>
          <w:sz w:val="20"/>
          <w:szCs w:val="20"/>
        </w:rPr>
        <w:t>Maroti</w:t>
      </w:r>
      <w:proofErr w:type="spellEnd"/>
      <w:r w:rsidRPr="00C133A4">
        <w:rPr>
          <w:rFonts w:asciiTheme="majorHAnsi" w:hAnsiTheme="majorHAnsi"/>
          <w:b/>
          <w:sz w:val="20"/>
          <w:szCs w:val="20"/>
        </w:rPr>
        <w:t xml:space="preserve"> Zalke</w:t>
      </w:r>
      <w:r w:rsidRPr="00C133A4">
        <w:rPr>
          <w:rFonts w:asciiTheme="majorHAnsi" w:hAnsiTheme="majorHAnsi"/>
          <w:b/>
          <w:sz w:val="20"/>
          <w:szCs w:val="20"/>
          <w:vertAlign w:val="superscript"/>
        </w:rPr>
        <w:t>1</w:t>
      </w:r>
      <w:proofErr w:type="gramStart"/>
      <w:r w:rsidRPr="00C133A4">
        <w:rPr>
          <w:rFonts w:asciiTheme="majorHAnsi" w:hAnsiTheme="majorHAnsi"/>
          <w:b/>
          <w:sz w:val="20"/>
          <w:szCs w:val="20"/>
        </w:rPr>
        <w:t>,  Dr</w:t>
      </w:r>
      <w:proofErr w:type="gramEnd"/>
      <w:r w:rsidRPr="00C133A4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 w:rsidRPr="00C133A4">
        <w:rPr>
          <w:rFonts w:asciiTheme="majorHAnsi" w:hAnsiTheme="majorHAnsi"/>
          <w:b/>
          <w:sz w:val="20"/>
          <w:szCs w:val="20"/>
        </w:rPr>
        <w:t>Noorin</w:t>
      </w:r>
      <w:proofErr w:type="spellEnd"/>
      <w:r w:rsidRPr="00C133A4">
        <w:rPr>
          <w:rFonts w:asciiTheme="majorHAnsi" w:hAnsiTheme="majorHAnsi"/>
          <w:b/>
          <w:sz w:val="20"/>
          <w:szCs w:val="20"/>
        </w:rPr>
        <w:t xml:space="preserve"> Bhimani</w:t>
      </w:r>
      <w:r w:rsidRPr="00C133A4">
        <w:rPr>
          <w:rFonts w:asciiTheme="majorHAnsi" w:hAnsiTheme="majorHAnsi"/>
          <w:b/>
          <w:sz w:val="20"/>
          <w:szCs w:val="20"/>
          <w:vertAlign w:val="superscript"/>
        </w:rPr>
        <w:t>2</w:t>
      </w:r>
      <w:r w:rsidRPr="00C133A4">
        <w:rPr>
          <w:rFonts w:asciiTheme="majorHAnsi" w:hAnsiTheme="majorHAnsi"/>
          <w:b/>
          <w:sz w:val="20"/>
          <w:szCs w:val="20"/>
        </w:rPr>
        <w:t xml:space="preserve"> , Dr. </w:t>
      </w:r>
      <w:proofErr w:type="spellStart"/>
      <w:r w:rsidRPr="00C133A4">
        <w:rPr>
          <w:rFonts w:asciiTheme="majorHAnsi" w:hAnsiTheme="majorHAnsi"/>
          <w:b/>
          <w:sz w:val="20"/>
          <w:szCs w:val="20"/>
        </w:rPr>
        <w:t>Pushpa</w:t>
      </w:r>
      <w:proofErr w:type="spellEnd"/>
      <w:r w:rsidRPr="00C133A4">
        <w:rPr>
          <w:rFonts w:asciiTheme="majorHAnsi" w:hAnsiTheme="majorHAnsi"/>
          <w:b/>
          <w:sz w:val="20"/>
          <w:szCs w:val="20"/>
        </w:rPr>
        <w:t xml:space="preserve"> Pazare</w:t>
      </w:r>
      <w:r w:rsidRPr="00C133A4">
        <w:rPr>
          <w:rFonts w:asciiTheme="majorHAnsi" w:hAnsiTheme="majorHAnsi"/>
          <w:b/>
          <w:sz w:val="20"/>
          <w:szCs w:val="20"/>
          <w:vertAlign w:val="superscript"/>
        </w:rPr>
        <w:t>3</w:t>
      </w:r>
    </w:p>
    <w:p w:rsidR="00C96F9E" w:rsidRPr="00C133A4" w:rsidRDefault="00C96F9E" w:rsidP="00C96F9E">
      <w:pPr>
        <w:spacing w:after="0" w:line="360" w:lineRule="auto"/>
        <w:jc w:val="both"/>
        <w:rPr>
          <w:rFonts w:asciiTheme="majorHAnsi" w:hAnsiTheme="majorHAnsi"/>
          <w:sz w:val="20"/>
          <w:szCs w:val="20"/>
          <w:vertAlign w:val="superscript"/>
        </w:rPr>
      </w:pPr>
    </w:p>
    <w:p w:rsidR="00C96F9E" w:rsidRPr="00C133A4" w:rsidRDefault="00C96F9E" w:rsidP="00C96F9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C133A4">
        <w:rPr>
          <w:rFonts w:asciiTheme="majorHAnsi" w:hAnsiTheme="majorHAnsi"/>
          <w:sz w:val="18"/>
          <w:szCs w:val="18"/>
          <w:vertAlign w:val="superscript"/>
        </w:rPr>
        <w:t>1, 2</w:t>
      </w:r>
      <w:r w:rsidRPr="00C133A4">
        <w:rPr>
          <w:rFonts w:asciiTheme="majorHAnsi" w:hAnsiTheme="majorHAnsi"/>
          <w:sz w:val="18"/>
          <w:szCs w:val="18"/>
        </w:rPr>
        <w:t xml:space="preserve"> Assistant Professor, Dept. of Physiology</w:t>
      </w:r>
      <w:proofErr w:type="gramStart"/>
      <w:r w:rsidRPr="00C133A4">
        <w:rPr>
          <w:rFonts w:asciiTheme="majorHAnsi" w:hAnsiTheme="majorHAnsi"/>
          <w:sz w:val="18"/>
          <w:szCs w:val="18"/>
        </w:rPr>
        <w:t xml:space="preserve">,  </w:t>
      </w:r>
      <w:proofErr w:type="spellStart"/>
      <w:r w:rsidRPr="00C133A4">
        <w:rPr>
          <w:rFonts w:asciiTheme="majorHAnsi" w:hAnsiTheme="majorHAnsi"/>
          <w:sz w:val="18"/>
          <w:szCs w:val="18"/>
        </w:rPr>
        <w:t>Lokmanya</w:t>
      </w:r>
      <w:proofErr w:type="spellEnd"/>
      <w:proofErr w:type="gramEnd"/>
      <w:r w:rsidRPr="00C133A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133A4">
        <w:rPr>
          <w:rFonts w:asciiTheme="majorHAnsi" w:hAnsiTheme="majorHAnsi"/>
          <w:sz w:val="18"/>
          <w:szCs w:val="18"/>
        </w:rPr>
        <w:t>Tilak</w:t>
      </w:r>
      <w:proofErr w:type="spellEnd"/>
      <w:r w:rsidRPr="00C133A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133A4">
        <w:rPr>
          <w:rFonts w:asciiTheme="majorHAnsi" w:hAnsiTheme="majorHAnsi"/>
          <w:sz w:val="18"/>
          <w:szCs w:val="18"/>
        </w:rPr>
        <w:t>Muncipal</w:t>
      </w:r>
      <w:proofErr w:type="spellEnd"/>
      <w:r w:rsidRPr="00C133A4">
        <w:rPr>
          <w:rFonts w:asciiTheme="majorHAnsi" w:hAnsiTheme="majorHAnsi"/>
          <w:sz w:val="18"/>
          <w:szCs w:val="18"/>
        </w:rPr>
        <w:t xml:space="preserve"> Medical College, Mumbai</w:t>
      </w:r>
      <w:r>
        <w:rPr>
          <w:rFonts w:asciiTheme="majorHAnsi" w:hAnsiTheme="majorHAnsi"/>
          <w:sz w:val="18"/>
          <w:szCs w:val="18"/>
        </w:rPr>
        <w:t xml:space="preserve"> , India</w:t>
      </w:r>
    </w:p>
    <w:p w:rsidR="00C96F9E" w:rsidRPr="00C133A4" w:rsidRDefault="00C96F9E" w:rsidP="00C96F9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C133A4">
        <w:rPr>
          <w:rFonts w:asciiTheme="majorHAnsi" w:hAnsiTheme="majorHAnsi"/>
          <w:sz w:val="18"/>
          <w:szCs w:val="18"/>
          <w:vertAlign w:val="superscript"/>
        </w:rPr>
        <w:t>3</w:t>
      </w:r>
      <w:r w:rsidRPr="00C133A4">
        <w:rPr>
          <w:rFonts w:asciiTheme="majorHAnsi" w:hAnsiTheme="majorHAnsi"/>
          <w:sz w:val="18"/>
          <w:szCs w:val="18"/>
        </w:rPr>
        <w:t xml:space="preserve"> Professor, Dept. of Physiology, GS Medical College, </w:t>
      </w:r>
      <w:proofErr w:type="gramStart"/>
      <w:r w:rsidRPr="00C133A4">
        <w:rPr>
          <w:rFonts w:asciiTheme="majorHAnsi" w:hAnsiTheme="majorHAnsi"/>
          <w:sz w:val="18"/>
          <w:szCs w:val="18"/>
        </w:rPr>
        <w:t>Mumbai</w:t>
      </w:r>
      <w:r>
        <w:rPr>
          <w:rFonts w:asciiTheme="majorHAnsi" w:hAnsiTheme="majorHAnsi"/>
          <w:sz w:val="18"/>
          <w:szCs w:val="18"/>
        </w:rPr>
        <w:t xml:space="preserve"> ,</w:t>
      </w:r>
      <w:proofErr w:type="gramEnd"/>
      <w:r>
        <w:rPr>
          <w:rFonts w:asciiTheme="majorHAnsi" w:hAnsiTheme="majorHAnsi"/>
          <w:sz w:val="18"/>
          <w:szCs w:val="18"/>
        </w:rPr>
        <w:t xml:space="preserve"> India </w:t>
      </w:r>
    </w:p>
    <w:p w:rsidR="00C96F9E" w:rsidRDefault="00C96F9E" w:rsidP="00C96F9E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C133A4">
        <w:rPr>
          <w:rFonts w:asciiTheme="majorHAnsi" w:hAnsiTheme="majorHAnsi"/>
          <w:sz w:val="18"/>
          <w:szCs w:val="18"/>
        </w:rPr>
        <w:t xml:space="preserve">Corresponding author: Dr </w:t>
      </w:r>
      <w:proofErr w:type="spellStart"/>
      <w:r w:rsidRPr="00C133A4">
        <w:rPr>
          <w:rFonts w:asciiTheme="majorHAnsi" w:hAnsiTheme="majorHAnsi"/>
          <w:sz w:val="18"/>
          <w:szCs w:val="18"/>
        </w:rPr>
        <w:t>Noorin</w:t>
      </w:r>
      <w:proofErr w:type="spellEnd"/>
      <w:r w:rsidRPr="00C133A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133A4">
        <w:rPr>
          <w:rFonts w:asciiTheme="majorHAnsi" w:hAnsiTheme="majorHAnsi"/>
          <w:sz w:val="18"/>
          <w:szCs w:val="18"/>
        </w:rPr>
        <w:t>Bhimani</w:t>
      </w:r>
      <w:proofErr w:type="spellEnd"/>
      <w:r w:rsidRPr="00C133A4">
        <w:rPr>
          <w:rFonts w:asciiTheme="majorHAnsi" w:hAnsiTheme="majorHAnsi"/>
          <w:sz w:val="18"/>
          <w:szCs w:val="18"/>
        </w:rPr>
        <w:t xml:space="preserve"> </w:t>
      </w:r>
    </w:p>
    <w:p w:rsidR="00C96F9E" w:rsidRPr="00B016CA" w:rsidRDefault="00C96F9E" w:rsidP="00C96F9E">
      <w:pPr>
        <w:pStyle w:val="NoSpacing"/>
        <w:pBdr>
          <w:bottom w:val="single" w:sz="6" w:space="1" w:color="auto"/>
        </w:pBd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Date of submission: 14 Aug </w:t>
      </w:r>
      <w:proofErr w:type="gramStart"/>
      <w:r w:rsidRPr="00B016CA">
        <w:rPr>
          <w:rFonts w:asciiTheme="majorHAnsi" w:hAnsiTheme="majorHAnsi"/>
          <w:sz w:val="18"/>
          <w:szCs w:val="18"/>
        </w:rPr>
        <w:t>2014</w:t>
      </w:r>
      <w:r>
        <w:rPr>
          <w:rFonts w:asciiTheme="majorHAnsi" w:hAnsiTheme="majorHAnsi"/>
          <w:sz w:val="18"/>
          <w:szCs w:val="18"/>
        </w:rPr>
        <w:t xml:space="preserve"> ;</w:t>
      </w:r>
      <w:proofErr w:type="gramEnd"/>
      <w:r>
        <w:rPr>
          <w:rFonts w:asciiTheme="majorHAnsi" w:hAnsiTheme="majorHAnsi"/>
          <w:sz w:val="18"/>
          <w:szCs w:val="18"/>
        </w:rPr>
        <w:t xml:space="preserve"> Date of publication : 22 September 2014 </w:t>
      </w:r>
    </w:p>
    <w:p w:rsidR="00C96F9E" w:rsidRPr="00C133A4" w:rsidRDefault="00C96F9E" w:rsidP="00C96F9E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133A4">
        <w:rPr>
          <w:rFonts w:ascii="Times New Roman" w:hAnsi="Times New Roman"/>
          <w:b/>
          <w:sz w:val="20"/>
          <w:szCs w:val="20"/>
        </w:rPr>
        <w:t xml:space="preserve">Abstract: </w:t>
      </w:r>
    </w:p>
    <w:p w:rsidR="00C96F9E" w:rsidRPr="00C133A4" w:rsidRDefault="00C96F9E" w:rsidP="00C96F9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133A4">
        <w:rPr>
          <w:rFonts w:ascii="Times New Roman" w:hAnsi="Times New Roman"/>
          <w:b/>
          <w:sz w:val="18"/>
          <w:szCs w:val="18"/>
        </w:rPr>
        <w:t>Background:</w:t>
      </w:r>
      <w:r w:rsidRPr="00C133A4">
        <w:rPr>
          <w:rFonts w:ascii="Times New Roman" w:hAnsi="Times New Roman"/>
          <w:sz w:val="18"/>
          <w:szCs w:val="18"/>
        </w:rPr>
        <w:t xml:space="preserve"> Our aim was to study the cigarette smoking and its correlation with human semen quality</w:t>
      </w:r>
    </w:p>
    <w:p w:rsidR="00C96F9E" w:rsidRPr="00C133A4" w:rsidRDefault="00C96F9E" w:rsidP="00C96F9E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C133A4">
        <w:rPr>
          <w:rFonts w:ascii="Times New Roman" w:hAnsi="Times New Roman"/>
          <w:b/>
          <w:bCs/>
          <w:sz w:val="18"/>
          <w:szCs w:val="18"/>
        </w:rPr>
        <w:t>Material and methods:</w:t>
      </w:r>
      <w:r w:rsidRPr="00C133A4">
        <w:rPr>
          <w:rFonts w:ascii="Times New Roman" w:hAnsi="Times New Roman"/>
          <w:sz w:val="18"/>
          <w:szCs w:val="18"/>
        </w:rPr>
        <w:t xml:space="preserve"> 300 male volunteers of age group 21 to 40 years, including 150 smokers and 150 </w:t>
      </w:r>
      <w:proofErr w:type="spellStart"/>
      <w:r w:rsidRPr="00C133A4">
        <w:rPr>
          <w:rFonts w:ascii="Times New Roman" w:hAnsi="Times New Roman"/>
          <w:sz w:val="18"/>
          <w:szCs w:val="18"/>
        </w:rPr>
        <w:t>nonsmokers</w:t>
      </w:r>
      <w:proofErr w:type="spellEnd"/>
      <w:r w:rsidRPr="00C133A4">
        <w:rPr>
          <w:rFonts w:ascii="Times New Roman" w:hAnsi="Times New Roman"/>
          <w:sz w:val="18"/>
          <w:szCs w:val="18"/>
        </w:rPr>
        <w:t xml:space="preserve"> were recruited for the study, following stringent exclusion criteria. Smokers further divided into subgroups according to number of cigarettes smoked per day as mild (≤10), moderate (11-20) and heavy smokers (≥ 21). Sperm motility and morphology were studied according to </w:t>
      </w:r>
      <w:proofErr w:type="gramStart"/>
      <w:r w:rsidRPr="00C133A4">
        <w:rPr>
          <w:rFonts w:ascii="Times New Roman" w:hAnsi="Times New Roman"/>
          <w:sz w:val="18"/>
          <w:szCs w:val="18"/>
        </w:rPr>
        <w:t>WHO</w:t>
      </w:r>
      <w:proofErr w:type="gramEnd"/>
      <w:r w:rsidRPr="00C133A4">
        <w:rPr>
          <w:rFonts w:ascii="Times New Roman" w:hAnsi="Times New Roman"/>
          <w:sz w:val="18"/>
          <w:szCs w:val="18"/>
        </w:rPr>
        <w:t xml:space="preserve"> manual.</w:t>
      </w:r>
    </w:p>
    <w:p w:rsidR="00C96F9E" w:rsidRPr="00C133A4" w:rsidRDefault="00C96F9E" w:rsidP="00C96F9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133A4">
        <w:rPr>
          <w:rFonts w:ascii="Times New Roman" w:hAnsi="Times New Roman"/>
          <w:b/>
          <w:bCs/>
          <w:sz w:val="18"/>
          <w:szCs w:val="18"/>
        </w:rPr>
        <w:t>Results:</w:t>
      </w:r>
      <w:r w:rsidRPr="00C133A4">
        <w:rPr>
          <w:rFonts w:ascii="Times New Roman" w:hAnsi="Times New Roman"/>
          <w:bCs/>
          <w:sz w:val="18"/>
          <w:szCs w:val="18"/>
        </w:rPr>
        <w:t xml:space="preserve"> Statistical analysis using ANOVA test showed that smokers had significantly lower percentage of spermatozoa with motility (grade ‘a’ and ‘b') </w:t>
      </w:r>
      <w:proofErr w:type="gramStart"/>
      <w:r w:rsidRPr="00C133A4">
        <w:rPr>
          <w:rFonts w:ascii="Times New Roman" w:hAnsi="Times New Roman"/>
          <w:bCs/>
          <w:sz w:val="18"/>
          <w:szCs w:val="18"/>
        </w:rPr>
        <w:t>and  morphologically</w:t>
      </w:r>
      <w:proofErr w:type="gramEnd"/>
      <w:r w:rsidRPr="00C133A4">
        <w:rPr>
          <w:rFonts w:ascii="Times New Roman" w:hAnsi="Times New Roman"/>
          <w:bCs/>
          <w:sz w:val="18"/>
          <w:szCs w:val="18"/>
        </w:rPr>
        <w:t xml:space="preserve"> normal form. The percentage of sperms with head defects, </w:t>
      </w:r>
      <w:proofErr w:type="spellStart"/>
      <w:r w:rsidRPr="00C133A4">
        <w:rPr>
          <w:rFonts w:ascii="Times New Roman" w:hAnsi="Times New Roman"/>
          <w:bCs/>
          <w:sz w:val="18"/>
          <w:szCs w:val="18"/>
        </w:rPr>
        <w:t>midpiece</w:t>
      </w:r>
      <w:proofErr w:type="spellEnd"/>
      <w:r w:rsidRPr="00C133A4">
        <w:rPr>
          <w:rFonts w:ascii="Times New Roman" w:hAnsi="Times New Roman"/>
          <w:bCs/>
          <w:sz w:val="18"/>
          <w:szCs w:val="18"/>
        </w:rPr>
        <w:t xml:space="preserve"> defects and tail defects were also significantly higher in smokers (P&lt;0.0001). These parameters were worse in the heavy smoking groups.</w:t>
      </w:r>
    </w:p>
    <w:p w:rsidR="00C96F9E" w:rsidRPr="00C133A4" w:rsidRDefault="00C96F9E" w:rsidP="00C96F9E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C133A4">
        <w:rPr>
          <w:rFonts w:ascii="Times New Roman" w:hAnsi="Times New Roman"/>
          <w:b/>
          <w:bCs/>
          <w:sz w:val="18"/>
          <w:szCs w:val="18"/>
        </w:rPr>
        <w:t>Conclusion:</w:t>
      </w:r>
      <w:r w:rsidRPr="00C133A4">
        <w:rPr>
          <w:rFonts w:ascii="Times New Roman" w:hAnsi="Times New Roman"/>
          <w:bCs/>
          <w:sz w:val="18"/>
          <w:szCs w:val="18"/>
        </w:rPr>
        <w:t xml:space="preserve"> There is inverse dose response relationship between cigarette smoking and sperm quality.</w:t>
      </w:r>
    </w:p>
    <w:p w:rsidR="00C96F9E" w:rsidRPr="00C133A4" w:rsidRDefault="00C96F9E" w:rsidP="00C96F9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C133A4">
        <w:rPr>
          <w:rFonts w:ascii="Times New Roman" w:hAnsi="Times New Roman"/>
          <w:b/>
          <w:bCs/>
          <w:sz w:val="18"/>
          <w:szCs w:val="18"/>
        </w:rPr>
        <w:t>Key words:</w:t>
      </w:r>
      <w:r w:rsidRPr="00C133A4">
        <w:rPr>
          <w:rFonts w:ascii="Times New Roman" w:hAnsi="Times New Roman"/>
          <w:bCs/>
          <w:sz w:val="18"/>
          <w:szCs w:val="18"/>
        </w:rPr>
        <w:t xml:space="preserve"> cigarette smoking, sperm motility and morphology</w:t>
      </w:r>
    </w:p>
    <w:p w:rsidR="00CF464F" w:rsidRPr="00C96F9E" w:rsidRDefault="00CF464F" w:rsidP="00C96F9E"/>
    <w:sectPr w:rsidR="00CF464F" w:rsidRPr="00C96F9E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E424F"/>
    <w:rsid w:val="00000426"/>
    <w:rsid w:val="000004F3"/>
    <w:rsid w:val="00000C05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77A"/>
    <w:rsid w:val="0002220C"/>
    <w:rsid w:val="0002236A"/>
    <w:rsid w:val="00022929"/>
    <w:rsid w:val="00022CE6"/>
    <w:rsid w:val="00023149"/>
    <w:rsid w:val="00023805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572ED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4B8"/>
    <w:rsid w:val="00063CC5"/>
    <w:rsid w:val="00063D71"/>
    <w:rsid w:val="00063F02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E67"/>
    <w:rsid w:val="000870E6"/>
    <w:rsid w:val="00087874"/>
    <w:rsid w:val="00087A20"/>
    <w:rsid w:val="00087B45"/>
    <w:rsid w:val="00087DB5"/>
    <w:rsid w:val="000902FE"/>
    <w:rsid w:val="00090AB6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863"/>
    <w:rsid w:val="00156C78"/>
    <w:rsid w:val="0015785A"/>
    <w:rsid w:val="00157AC7"/>
    <w:rsid w:val="00157E67"/>
    <w:rsid w:val="001602F2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C8"/>
    <w:rsid w:val="002239DC"/>
    <w:rsid w:val="00223AF1"/>
    <w:rsid w:val="00224526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C1E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7DE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A49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36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D6C"/>
    <w:rsid w:val="00416E95"/>
    <w:rsid w:val="004176DC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7127"/>
    <w:rsid w:val="004979C6"/>
    <w:rsid w:val="00497A0D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5DA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993"/>
    <w:rsid w:val="00564F3D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67DD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885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25B7"/>
    <w:rsid w:val="007026E3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8C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CDC"/>
    <w:rsid w:val="007D4246"/>
    <w:rsid w:val="007D4517"/>
    <w:rsid w:val="007D46E5"/>
    <w:rsid w:val="007D4BAF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8E5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F0"/>
    <w:rsid w:val="009F34B2"/>
    <w:rsid w:val="009F38CC"/>
    <w:rsid w:val="009F39A9"/>
    <w:rsid w:val="009F3CEB"/>
    <w:rsid w:val="009F3E21"/>
    <w:rsid w:val="009F4195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F6"/>
    <w:rsid w:val="00B11ABF"/>
    <w:rsid w:val="00B11F1D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5C9C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50AE"/>
    <w:rsid w:val="00BA5862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3E95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E5"/>
    <w:rsid w:val="00C137D7"/>
    <w:rsid w:val="00C13CC0"/>
    <w:rsid w:val="00C13CD1"/>
    <w:rsid w:val="00C14105"/>
    <w:rsid w:val="00C141FF"/>
    <w:rsid w:val="00C148F3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C3A"/>
    <w:rsid w:val="00C70DB8"/>
    <w:rsid w:val="00C71193"/>
    <w:rsid w:val="00C71295"/>
    <w:rsid w:val="00C71753"/>
    <w:rsid w:val="00C7192A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74A"/>
    <w:rsid w:val="00C80C29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5015"/>
    <w:rsid w:val="00C850B5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6F9E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B"/>
    <w:rsid w:val="00CC3041"/>
    <w:rsid w:val="00CC30D6"/>
    <w:rsid w:val="00CC34E3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D69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5BF4"/>
    <w:rsid w:val="00D75FD0"/>
    <w:rsid w:val="00D764E8"/>
    <w:rsid w:val="00D76918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3B9"/>
    <w:rsid w:val="00D876F8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169A"/>
    <w:rsid w:val="00DE16E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993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269"/>
    <w:rsid w:val="00EA48AF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2E7"/>
    <w:rsid w:val="00EE13C5"/>
    <w:rsid w:val="00EE1720"/>
    <w:rsid w:val="00EE1E78"/>
    <w:rsid w:val="00EE2A51"/>
    <w:rsid w:val="00EE31AB"/>
    <w:rsid w:val="00EE35B5"/>
    <w:rsid w:val="00EE3740"/>
    <w:rsid w:val="00EE424F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A19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625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C0"/>
    <w:rsid w:val="00FE4F28"/>
    <w:rsid w:val="00FE5632"/>
    <w:rsid w:val="00FE57DB"/>
    <w:rsid w:val="00FE5B48"/>
    <w:rsid w:val="00FE6731"/>
    <w:rsid w:val="00FE68B8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4F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2014-09-21T02:56:00Z</dcterms:created>
  <dcterms:modified xsi:type="dcterms:W3CDTF">2014-09-21T02:56:00Z</dcterms:modified>
</cp:coreProperties>
</file>